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CA" w:rsidRDefault="002B6BCA" w:rsidP="002B6BCA">
      <w:r>
        <w:t>Gölbaşı Tarihçe</w:t>
      </w:r>
    </w:p>
    <w:p w:rsidR="002B6BCA" w:rsidRDefault="002B6BCA" w:rsidP="002B6BCA">
      <w:r>
        <w:t xml:space="preserve">Kaynak: Numan Hatipoğlu (Kaymakam), Ali Şeyh Özdemir ( Milli </w:t>
      </w:r>
      <w:proofErr w:type="spellStart"/>
      <w:proofErr w:type="gramStart"/>
      <w:r>
        <w:t>Eğ.Md</w:t>
      </w:r>
      <w:proofErr w:type="spellEnd"/>
      <w:proofErr w:type="gramEnd"/>
      <w:r>
        <w:t xml:space="preserve">.), Mehmet Köseler (İlçe Milli </w:t>
      </w:r>
      <w:proofErr w:type="spellStart"/>
      <w:r>
        <w:t>Eğ.Şb.Md</w:t>
      </w:r>
      <w:proofErr w:type="spellEnd"/>
      <w:r>
        <w:t xml:space="preserve">.), Mehmet Uluçay (Emekli İdareci), Mustafa </w:t>
      </w:r>
      <w:proofErr w:type="spellStart"/>
      <w:r>
        <w:t>Erkenekli</w:t>
      </w:r>
      <w:proofErr w:type="spellEnd"/>
      <w:r>
        <w:t xml:space="preserve"> (</w:t>
      </w:r>
      <w:proofErr w:type="spellStart"/>
      <w:r>
        <w:t>Ok.Md</w:t>
      </w:r>
      <w:proofErr w:type="spellEnd"/>
      <w:r>
        <w:t>.), Kadir Çakır (</w:t>
      </w:r>
      <w:proofErr w:type="spellStart"/>
      <w:r>
        <w:t>Öğr</w:t>
      </w:r>
      <w:proofErr w:type="spellEnd"/>
      <w:r>
        <w:t>.), Cemil Sezer (</w:t>
      </w:r>
      <w:proofErr w:type="spellStart"/>
      <w:r>
        <w:t>Ok.Md</w:t>
      </w:r>
      <w:proofErr w:type="spellEnd"/>
      <w:r>
        <w:t>.), İdris Zengin (</w:t>
      </w:r>
      <w:proofErr w:type="spellStart"/>
      <w:r>
        <w:t>H.E.M.Md</w:t>
      </w:r>
      <w:proofErr w:type="spellEnd"/>
      <w:r>
        <w:t>.)</w:t>
      </w:r>
    </w:p>
    <w:p w:rsidR="002B6BCA" w:rsidRDefault="002B6BCA" w:rsidP="002B6BCA"/>
    <w:p w:rsidR="002B6BCA" w:rsidRDefault="002B6BCA" w:rsidP="002B6BCA">
      <w:r>
        <w:t xml:space="preserve"> </w:t>
      </w:r>
    </w:p>
    <w:p w:rsidR="002B6BCA" w:rsidRDefault="002B6BCA" w:rsidP="002B6BCA">
      <w:r>
        <w:t xml:space="preserve">  İLÇEMİZİN TARİHİ</w:t>
      </w:r>
    </w:p>
    <w:p w:rsidR="002B6BCA" w:rsidRDefault="002B6BCA" w:rsidP="002B6BCA">
      <w:r>
        <w:t xml:space="preserve"> </w:t>
      </w:r>
    </w:p>
    <w:p w:rsidR="002B6BCA" w:rsidRDefault="002B6BCA" w:rsidP="002B6BCA">
      <w:r>
        <w:t xml:space="preserve">            İlçemizin tarihi önemi, coğrafi konumundan </w:t>
      </w:r>
      <w:proofErr w:type="spellStart"/>
      <w:proofErr w:type="gramStart"/>
      <w:r>
        <w:t>kaynaklanmaktadır.İlçemizde</w:t>
      </w:r>
      <w:proofErr w:type="spellEnd"/>
      <w:proofErr w:type="gramEnd"/>
      <w:r>
        <w:t xml:space="preserve"> kayda değer </w:t>
      </w:r>
      <w:proofErr w:type="spellStart"/>
      <w:r>
        <w:t>Sur,Kale</w:t>
      </w:r>
      <w:proofErr w:type="spellEnd"/>
      <w:r>
        <w:t xml:space="preserve"> ,Tapınak gibi benzeri tarihi yapılar az ise de çeşitli yerlerdeki Mağaralardan buranın iskan alanı olduğu görülmektedir.</w:t>
      </w:r>
    </w:p>
    <w:p w:rsidR="002B6BCA" w:rsidRDefault="002B6BCA" w:rsidP="002B6BCA">
      <w:r>
        <w:t xml:space="preserve">            Gölbaşı İlçesinin en önemli tarihi </w:t>
      </w:r>
      <w:proofErr w:type="spellStart"/>
      <w:proofErr w:type="gramStart"/>
      <w:r>
        <w:t>yönü,yol</w:t>
      </w:r>
      <w:proofErr w:type="spellEnd"/>
      <w:proofErr w:type="gramEnd"/>
      <w:r>
        <w:t xml:space="preserve"> kavşağında </w:t>
      </w:r>
      <w:proofErr w:type="spellStart"/>
      <w:r>
        <w:t>bulunmasıdır.Bu</w:t>
      </w:r>
      <w:proofErr w:type="spellEnd"/>
      <w:r>
        <w:t xml:space="preserve"> yol Cumhuriyetin kuruluşundan sonra İlçemizden geçen Devlet Demiryolu ve Doğu –Güneydoğu Akdeniz bağlantı yolu olan kara yolu ile pekişmiş ve özellik </w:t>
      </w:r>
      <w:proofErr w:type="spellStart"/>
      <w:r>
        <w:t>belirginleşmiştir.Çünkü</w:t>
      </w:r>
      <w:proofErr w:type="spellEnd"/>
      <w:r>
        <w:t xml:space="preserve"> ;ilk çağlarda Gölbaşı’ndan geçen transit yol “ Bağdat Yolu “ , “ Savaş Yolu” , “ Halep Yolu” , “Murat </w:t>
      </w:r>
      <w:proofErr w:type="spellStart"/>
      <w:r>
        <w:t>Yolu”gibi</w:t>
      </w:r>
      <w:proofErr w:type="spellEnd"/>
      <w:r>
        <w:t xml:space="preserve"> isimlerle anılmıştır.</w:t>
      </w:r>
    </w:p>
    <w:p w:rsidR="002B6BCA" w:rsidRDefault="002B6BCA" w:rsidP="002B6BCA">
      <w:r>
        <w:t xml:space="preserve">            İlçe, Türkiye’mizin İdari yapılanmasında değişik illerin sınırlarına (Adıyaman- Malatya ) girmiştir.1958 yılında Besni ( </w:t>
      </w:r>
      <w:proofErr w:type="spellStart"/>
      <w:r>
        <w:t>Behisni</w:t>
      </w:r>
      <w:proofErr w:type="spellEnd"/>
      <w:r>
        <w:t xml:space="preserve"> ) İlçesinden </w:t>
      </w:r>
      <w:proofErr w:type="spellStart"/>
      <w:proofErr w:type="gramStart"/>
      <w:r>
        <w:t>ayrılarak,Adıyaman</w:t>
      </w:r>
      <w:proofErr w:type="spellEnd"/>
      <w:proofErr w:type="gramEnd"/>
      <w:r>
        <w:t xml:space="preserve"> İline bağlı bir ilçe olmuştur.</w:t>
      </w:r>
    </w:p>
    <w:p w:rsidR="002B6BCA" w:rsidRDefault="002B6BCA" w:rsidP="002B6BCA">
      <w:r>
        <w:t xml:space="preserve">            İlçenin tarihi durumunu incelerken, elbette Adıyaman’ın tarihi seyri içerisinde değerlendirme </w:t>
      </w:r>
      <w:proofErr w:type="spellStart"/>
      <w:proofErr w:type="gramStart"/>
      <w:r>
        <w:t>yapılmıştır.Çünkü</w:t>
      </w:r>
      <w:proofErr w:type="spellEnd"/>
      <w:proofErr w:type="gramEnd"/>
      <w:r>
        <w:t xml:space="preserve">, çeşitli devletler bu topraklarda hakimiyet </w:t>
      </w:r>
      <w:proofErr w:type="spellStart"/>
      <w:r>
        <w:t>sürerken,aynı</w:t>
      </w:r>
      <w:proofErr w:type="spellEnd"/>
      <w:r>
        <w:t xml:space="preserve"> özellik ilin diğer ilçeleri için de </w:t>
      </w:r>
      <w:proofErr w:type="spellStart"/>
      <w:r>
        <w:t>geçerlidir.Bu</w:t>
      </w:r>
      <w:proofErr w:type="spellEnd"/>
      <w:r>
        <w:t xml:space="preserve"> doğal bir tarihi gelişmedir.</w:t>
      </w:r>
    </w:p>
    <w:p w:rsidR="002B6BCA" w:rsidRDefault="002B6BCA" w:rsidP="002B6BCA">
      <w:r>
        <w:t xml:space="preserve">            </w:t>
      </w:r>
    </w:p>
    <w:p w:rsidR="002B6BCA" w:rsidRDefault="002B6BCA" w:rsidP="002B6BCA">
      <w:r>
        <w:t xml:space="preserve">   ALTINLI KÖPRÜ</w:t>
      </w:r>
    </w:p>
    <w:p w:rsidR="002B6BCA" w:rsidRDefault="002B6BCA" w:rsidP="002B6BCA">
      <w:r>
        <w:t xml:space="preserve"> </w:t>
      </w:r>
    </w:p>
    <w:p w:rsidR="002B6BCA" w:rsidRDefault="002B6BCA" w:rsidP="002B6BCA">
      <w:r>
        <w:t xml:space="preserve">            Yapılış Tarihi kesin olarak </w:t>
      </w:r>
      <w:proofErr w:type="spellStart"/>
      <w:proofErr w:type="gramStart"/>
      <w:r>
        <w:t>bilinmemektedir.Kralın</w:t>
      </w:r>
      <w:proofErr w:type="spellEnd"/>
      <w:proofErr w:type="gramEnd"/>
      <w:r>
        <w:t xml:space="preserve"> kızı tarafından yapıldığı rivayet </w:t>
      </w:r>
      <w:proofErr w:type="spellStart"/>
      <w:r>
        <w:t>edilmektedir.Yıkılma</w:t>
      </w:r>
      <w:proofErr w:type="spellEnd"/>
      <w:r>
        <w:t xml:space="preserve"> </w:t>
      </w:r>
      <w:proofErr w:type="spellStart"/>
      <w:r>
        <w:t>durumunda,eşdeğer</w:t>
      </w:r>
      <w:proofErr w:type="spellEnd"/>
      <w:r>
        <w:t xml:space="preserve"> köprüyü inşa edecek altının, civarında gömülü bulunduğu </w:t>
      </w:r>
      <w:proofErr w:type="spellStart"/>
      <w:r>
        <w:t>ve.ismini</w:t>
      </w:r>
      <w:proofErr w:type="spellEnd"/>
      <w:r>
        <w:t xml:space="preserve"> bu gömülü altından aldığı </w:t>
      </w:r>
      <w:proofErr w:type="spellStart"/>
      <w:r>
        <w:t>söylenmektedir.Köprünün</w:t>
      </w:r>
      <w:proofErr w:type="spellEnd"/>
      <w:r>
        <w:t xml:space="preserve"> büyük bir kemeri ve kademeli olarak küçülen üç kemeri daha </w:t>
      </w:r>
      <w:proofErr w:type="spellStart"/>
      <w:r>
        <w:t>vardır.Köprü</w:t>
      </w:r>
      <w:proofErr w:type="spellEnd"/>
      <w:r>
        <w:t xml:space="preserve"> taşları harç kullanılmadan sıkıştırma (Cendere ) stiliyle yapılmıştır.</w:t>
      </w:r>
    </w:p>
    <w:p w:rsidR="002B6BCA" w:rsidRDefault="002B6BCA" w:rsidP="002B6BCA">
      <w:r>
        <w:t xml:space="preserve">            Ana kemer temelde on dört </w:t>
      </w:r>
      <w:proofErr w:type="spellStart"/>
      <w:proofErr w:type="gramStart"/>
      <w:r>
        <w:t>taş,yukarıya</w:t>
      </w:r>
      <w:proofErr w:type="spellEnd"/>
      <w:proofErr w:type="gramEnd"/>
      <w:r>
        <w:t xml:space="preserve"> çıkıldıkça kademeli daralma yapılarak dokuz taştan </w:t>
      </w:r>
      <w:proofErr w:type="spellStart"/>
      <w:r>
        <w:t>yapılmıştır.Kemerin</w:t>
      </w:r>
      <w:proofErr w:type="spellEnd"/>
      <w:r>
        <w:t xml:space="preserve"> batı kısmında 63, doğu tarafında 70 sıra taş vardır.</w:t>
      </w:r>
    </w:p>
    <w:p w:rsidR="002B6BCA" w:rsidRDefault="002B6BCA" w:rsidP="002B6BCA">
      <w:r>
        <w:t xml:space="preserve">            İkinci </w:t>
      </w:r>
      <w:proofErr w:type="spellStart"/>
      <w:proofErr w:type="gramStart"/>
      <w:r>
        <w:t>kemerde,tabanda</w:t>
      </w:r>
      <w:proofErr w:type="spellEnd"/>
      <w:proofErr w:type="gramEnd"/>
      <w:r>
        <w:t xml:space="preserve"> dokuz sıra taş ve toplam otuz üç taş vardır. Üçüncü kemerde on sıra taş ve toplam yirmi </w:t>
      </w:r>
      <w:proofErr w:type="spellStart"/>
      <w:proofErr w:type="gramStart"/>
      <w:r>
        <w:t>altı,dördüncü</w:t>
      </w:r>
      <w:proofErr w:type="spellEnd"/>
      <w:proofErr w:type="gramEnd"/>
      <w:r>
        <w:t xml:space="preserve"> kemerde ise dokuz sıra taş ve toplam on dokuz sıra taş </w:t>
      </w:r>
      <w:proofErr w:type="spellStart"/>
      <w:r>
        <w:t>kullanılmıştır.Köprünün</w:t>
      </w:r>
      <w:proofErr w:type="spellEnd"/>
      <w:r>
        <w:t xml:space="preserve"> önden yüksekliği 20 metreye yakındır.</w:t>
      </w:r>
    </w:p>
    <w:p w:rsidR="002B6BCA" w:rsidRDefault="002B6BCA" w:rsidP="002B6BCA">
      <w:r>
        <w:t xml:space="preserve">            Ana </w:t>
      </w:r>
      <w:proofErr w:type="spellStart"/>
      <w:proofErr w:type="gramStart"/>
      <w:r>
        <w:t>kemer,azgın</w:t>
      </w:r>
      <w:proofErr w:type="spellEnd"/>
      <w:proofErr w:type="gramEnd"/>
      <w:r>
        <w:t xml:space="preserve"> suya karşı korumak </w:t>
      </w:r>
      <w:proofErr w:type="spellStart"/>
      <w:r>
        <w:t>için,koni</w:t>
      </w:r>
      <w:proofErr w:type="spellEnd"/>
      <w:r>
        <w:t xml:space="preserve"> şeklinde kemerin her iki tarafına destek yapılmıştır.</w:t>
      </w:r>
    </w:p>
    <w:p w:rsidR="002B6BCA" w:rsidRDefault="002B6BCA" w:rsidP="002B6BCA">
      <w:r>
        <w:lastRenderedPageBreak/>
        <w:t xml:space="preserve">            </w:t>
      </w:r>
      <w:proofErr w:type="gramStart"/>
      <w:r>
        <w:t>Köprü ,Harmanlı</w:t>
      </w:r>
      <w:proofErr w:type="gramEnd"/>
      <w:r>
        <w:t xml:space="preserve"> Kasabası yakınındaki Göksu üzerinde yapılmış olan “ Paşa Köprüsü”, Yaylacık (</w:t>
      </w:r>
      <w:proofErr w:type="spellStart"/>
      <w:r>
        <w:t>Köristan</w:t>
      </w:r>
      <w:proofErr w:type="spellEnd"/>
      <w:r>
        <w:t xml:space="preserve">) köyüne doğuda 6 km. mesafede yine Göksu Irmağı üzerine yapılan “ </w:t>
      </w:r>
      <w:proofErr w:type="spellStart"/>
      <w:r>
        <w:t>Vicne</w:t>
      </w:r>
      <w:proofErr w:type="spellEnd"/>
      <w:r>
        <w:t xml:space="preserve"> Köprüsü” ile yaşıttır. Köprü, kanaatimizce </w:t>
      </w:r>
      <w:proofErr w:type="spellStart"/>
      <w:r>
        <w:t>Selefkiler</w:t>
      </w:r>
      <w:proofErr w:type="spellEnd"/>
      <w:r>
        <w:t xml:space="preserve"> zamanında yapılmıştır.</w:t>
      </w:r>
    </w:p>
    <w:p w:rsidR="002B6BCA" w:rsidRDefault="002B6BCA" w:rsidP="002B6BCA">
      <w:r>
        <w:t xml:space="preserve">            </w:t>
      </w:r>
    </w:p>
    <w:p w:rsidR="002B6BCA" w:rsidRDefault="002B6BCA" w:rsidP="002B6BCA">
      <w:r>
        <w:t xml:space="preserve">            </w:t>
      </w:r>
    </w:p>
    <w:p w:rsidR="002B6BCA" w:rsidRDefault="002B6BCA" w:rsidP="002B6BCA">
      <w:r>
        <w:t xml:space="preserve">   CUMHURİYET DÖNEMİ</w:t>
      </w:r>
    </w:p>
    <w:p w:rsidR="002B6BCA" w:rsidRDefault="002B6BCA" w:rsidP="002B6BCA">
      <w:r>
        <w:t xml:space="preserve">    </w:t>
      </w:r>
    </w:p>
    <w:p w:rsidR="002B6BCA" w:rsidRDefault="002B6BCA" w:rsidP="002B6BCA">
      <w:r>
        <w:t xml:space="preserve">       İlçemiz Gölbaşı Cumhuriyet döneminde Besni İlçesine bağlı “KARAÇALIK “ olarak anılan mevkiinde bir köydür.</w:t>
      </w:r>
    </w:p>
    <w:p w:rsidR="002B6BCA" w:rsidRDefault="002B6BCA" w:rsidP="002B6BCA">
      <w:r>
        <w:t xml:space="preserve">    01-04-1958 Yılında İlçe </w:t>
      </w:r>
      <w:proofErr w:type="spellStart"/>
      <w:proofErr w:type="gramStart"/>
      <w:r>
        <w:t>oldu.Besni’den</w:t>
      </w:r>
      <w:proofErr w:type="spellEnd"/>
      <w:proofErr w:type="gramEnd"/>
      <w:r>
        <w:t xml:space="preserve"> ayrılarak Adıyaman İline </w:t>
      </w:r>
      <w:proofErr w:type="spellStart"/>
      <w:r>
        <w:t>bağlandı.Yerleşim</w:t>
      </w:r>
      <w:proofErr w:type="spellEnd"/>
      <w:r>
        <w:t xml:space="preserve"> alanının genişliği ,coğrafi konumu halkın kültürel ve ekonomik yapısı İlçenin hızla gelişmesine etken olmaktadır.</w:t>
      </w:r>
    </w:p>
    <w:p w:rsidR="002B6BCA" w:rsidRDefault="002B6BCA" w:rsidP="002B6BCA">
      <w:r>
        <w:t xml:space="preserve">     Yakın tarihte il olmaya adaydır.           </w:t>
      </w:r>
    </w:p>
    <w:p w:rsidR="009A22AF" w:rsidRDefault="009A22AF">
      <w:bookmarkStart w:id="0" w:name="_GoBack"/>
      <w:bookmarkEnd w:id="0"/>
    </w:p>
    <w:sectPr w:rsidR="009A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CA"/>
    <w:rsid w:val="002B6BCA"/>
    <w:rsid w:val="009A22AF"/>
    <w:rsid w:val="00E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1</cp:revision>
  <dcterms:created xsi:type="dcterms:W3CDTF">2023-09-27T12:06:00Z</dcterms:created>
  <dcterms:modified xsi:type="dcterms:W3CDTF">2023-09-27T12:07:00Z</dcterms:modified>
</cp:coreProperties>
</file>